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9F" w:rsidRDefault="00192F96">
      <w:pPr>
        <w:pStyle w:val="a3"/>
        <w:spacing w:before="75"/>
        <w:ind w:left="879" w:firstLine="921"/>
      </w:pPr>
      <w:r>
        <w:rPr>
          <w:color w:val="333333"/>
        </w:rPr>
        <w:t xml:space="preserve">Дополнительные </w:t>
      </w:r>
      <w:proofErr w:type="spellStart"/>
      <w:r>
        <w:rPr>
          <w:color w:val="333333"/>
        </w:rPr>
        <w:t>предпрофессиональные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общеобразовательные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искусств</w:t>
      </w:r>
    </w:p>
    <w:p w:rsidR="00F5429F" w:rsidRDefault="00F5429F">
      <w:pPr>
        <w:pStyle w:val="a3"/>
        <w:spacing w:after="1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29"/>
        <w:gridCol w:w="2859"/>
        <w:gridCol w:w="2881"/>
      </w:tblGrid>
      <w:tr w:rsidR="00F5429F">
        <w:trPr>
          <w:trHeight w:val="642"/>
        </w:trPr>
        <w:tc>
          <w:tcPr>
            <w:tcW w:w="3529" w:type="dxa"/>
          </w:tcPr>
          <w:p w:rsidR="00F5429F" w:rsidRDefault="00192F96">
            <w:pPr>
              <w:pStyle w:val="TableParagraph"/>
              <w:spacing w:line="322" w:lineRule="exact"/>
              <w:ind w:left="1021" w:right="791" w:hanging="19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2859" w:type="dxa"/>
          </w:tcPr>
          <w:p w:rsidR="00F5429F" w:rsidRDefault="00192F96">
            <w:pPr>
              <w:pStyle w:val="TableParagraph"/>
              <w:spacing w:line="322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2881" w:type="dxa"/>
          </w:tcPr>
          <w:p w:rsidR="00F5429F" w:rsidRDefault="00192F96">
            <w:pPr>
              <w:pStyle w:val="TableParagraph"/>
              <w:spacing w:line="322" w:lineRule="exact"/>
              <w:ind w:left="981" w:right="250" w:hanging="695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 детей при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приеме</w:t>
            </w:r>
          </w:p>
        </w:tc>
      </w:tr>
      <w:tr w:rsidR="00F5429F">
        <w:trPr>
          <w:trHeight w:val="321"/>
        </w:trPr>
        <w:tc>
          <w:tcPr>
            <w:tcW w:w="3529" w:type="dxa"/>
          </w:tcPr>
          <w:p w:rsidR="00F5429F" w:rsidRDefault="00192F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2859" w:type="dxa"/>
          </w:tcPr>
          <w:p w:rsidR="00F5429F" w:rsidRDefault="00192F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8(9)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81" w:type="dxa"/>
          </w:tcPr>
          <w:p w:rsidR="00F5429F" w:rsidRDefault="00192F96">
            <w:pPr>
              <w:pStyle w:val="TableParagraph"/>
              <w:spacing w:line="301" w:lineRule="exact"/>
              <w:ind w:left="226"/>
              <w:rPr>
                <w:sz w:val="28"/>
              </w:rPr>
            </w:pPr>
            <w:r>
              <w:rPr>
                <w:sz w:val="28"/>
              </w:rPr>
              <w:t>6,5 -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F5429F">
        <w:trPr>
          <w:trHeight w:val="644"/>
        </w:trPr>
        <w:tc>
          <w:tcPr>
            <w:tcW w:w="3529" w:type="dxa"/>
          </w:tcPr>
          <w:p w:rsidR="00F5429F" w:rsidRDefault="00192F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Струнные</w:t>
            </w:r>
          </w:p>
          <w:p w:rsidR="00F5429F" w:rsidRDefault="00192F96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скрипка</w:t>
            </w:r>
          </w:p>
        </w:tc>
        <w:tc>
          <w:tcPr>
            <w:tcW w:w="2859" w:type="dxa"/>
          </w:tcPr>
          <w:p w:rsidR="00F5429F" w:rsidRDefault="00192F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8(9)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81" w:type="dxa"/>
          </w:tcPr>
          <w:p w:rsidR="00F5429F" w:rsidRDefault="00192F96">
            <w:pPr>
              <w:pStyle w:val="TableParagraph"/>
              <w:spacing w:line="322" w:lineRule="exact"/>
              <w:ind w:left="226"/>
              <w:rPr>
                <w:sz w:val="28"/>
              </w:rPr>
            </w:pPr>
            <w:r>
              <w:rPr>
                <w:sz w:val="28"/>
              </w:rPr>
              <w:t>6,5 -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F5429F">
        <w:trPr>
          <w:trHeight w:val="1288"/>
        </w:trPr>
        <w:tc>
          <w:tcPr>
            <w:tcW w:w="3529" w:type="dxa"/>
          </w:tcPr>
          <w:p w:rsidR="00F5429F" w:rsidRDefault="00192F96">
            <w:pPr>
              <w:pStyle w:val="TableParagraph"/>
              <w:ind w:right="392"/>
              <w:rPr>
                <w:i/>
                <w:sz w:val="28"/>
              </w:rPr>
            </w:pPr>
            <w:r>
              <w:rPr>
                <w:sz w:val="28"/>
              </w:rPr>
              <w:t>Народные 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баян, аккордеон,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гармонь,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домра,</w:t>
            </w:r>
          </w:p>
          <w:p w:rsidR="00F5429F" w:rsidRDefault="00192F96">
            <w:pPr>
              <w:pStyle w:val="TableParagraph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балалайка,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гитара</w:t>
            </w:r>
          </w:p>
        </w:tc>
        <w:tc>
          <w:tcPr>
            <w:tcW w:w="2859" w:type="dxa"/>
          </w:tcPr>
          <w:p w:rsidR="00F5429F" w:rsidRDefault="00192F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8(9)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F5429F" w:rsidRDefault="00F5429F">
            <w:pPr>
              <w:pStyle w:val="TableParagraph"/>
              <w:spacing w:before="2"/>
              <w:ind w:left="0"/>
              <w:rPr>
                <w:rFonts w:ascii="Tahoma"/>
                <w:b/>
                <w:sz w:val="23"/>
              </w:rPr>
            </w:pPr>
          </w:p>
          <w:p w:rsidR="00F5429F" w:rsidRDefault="00192F9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5(6)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81" w:type="dxa"/>
          </w:tcPr>
          <w:p w:rsidR="00F5429F" w:rsidRDefault="00192F96">
            <w:pPr>
              <w:pStyle w:val="TableParagraph"/>
              <w:spacing w:line="322" w:lineRule="exact"/>
              <w:ind w:left="226"/>
              <w:rPr>
                <w:sz w:val="28"/>
              </w:rPr>
            </w:pPr>
            <w:r>
              <w:rPr>
                <w:sz w:val="28"/>
              </w:rPr>
              <w:t>6,5 -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F5429F" w:rsidRDefault="00F5429F">
            <w:pPr>
              <w:pStyle w:val="TableParagraph"/>
              <w:spacing w:before="2"/>
              <w:ind w:left="0"/>
              <w:rPr>
                <w:rFonts w:ascii="Tahoma"/>
                <w:b/>
                <w:sz w:val="23"/>
              </w:rPr>
            </w:pPr>
          </w:p>
          <w:p w:rsidR="00F5429F" w:rsidRDefault="00192F96">
            <w:pPr>
              <w:pStyle w:val="TableParagraph"/>
              <w:spacing w:before="1"/>
              <w:ind w:left="226"/>
              <w:rPr>
                <w:sz w:val="28"/>
              </w:rPr>
            </w:pPr>
            <w:r>
              <w:rPr>
                <w:sz w:val="28"/>
              </w:rPr>
              <w:t>10-12 лет</w:t>
            </w:r>
          </w:p>
        </w:tc>
      </w:tr>
      <w:tr w:rsidR="00F5429F">
        <w:trPr>
          <w:trHeight w:val="964"/>
        </w:trPr>
        <w:tc>
          <w:tcPr>
            <w:tcW w:w="3529" w:type="dxa"/>
          </w:tcPr>
          <w:p w:rsidR="00F5429F" w:rsidRDefault="00192F96">
            <w:pPr>
              <w:pStyle w:val="TableParagraph"/>
              <w:spacing w:line="322" w:lineRule="exact"/>
              <w:ind w:right="212"/>
              <w:rPr>
                <w:i/>
                <w:sz w:val="28"/>
              </w:rPr>
            </w:pPr>
            <w:r>
              <w:rPr>
                <w:sz w:val="28"/>
              </w:rPr>
              <w:t>Духовые 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Флейта, кларнет, труба,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саксофон,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тромбон</w:t>
            </w:r>
          </w:p>
        </w:tc>
        <w:tc>
          <w:tcPr>
            <w:tcW w:w="2859" w:type="dxa"/>
          </w:tcPr>
          <w:p w:rsidR="00F5429F" w:rsidRDefault="00192F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8(9)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F5429F" w:rsidRDefault="00F5429F">
            <w:pPr>
              <w:pStyle w:val="TableParagraph"/>
              <w:spacing w:before="3"/>
              <w:ind w:left="0"/>
              <w:rPr>
                <w:rFonts w:ascii="Tahoma"/>
                <w:b/>
                <w:sz w:val="23"/>
              </w:rPr>
            </w:pPr>
          </w:p>
          <w:p w:rsidR="00F5429F" w:rsidRDefault="00192F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5(6)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81" w:type="dxa"/>
          </w:tcPr>
          <w:p w:rsidR="00F5429F" w:rsidRDefault="00192F96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6,5 -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F5429F" w:rsidRDefault="00F5429F">
            <w:pPr>
              <w:pStyle w:val="TableParagraph"/>
              <w:spacing w:before="3"/>
              <w:ind w:left="0"/>
              <w:rPr>
                <w:rFonts w:ascii="Tahoma"/>
                <w:b/>
                <w:sz w:val="23"/>
              </w:rPr>
            </w:pPr>
          </w:p>
          <w:p w:rsidR="00F5429F" w:rsidRDefault="00192F96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10-12 лет</w:t>
            </w:r>
          </w:p>
        </w:tc>
      </w:tr>
      <w:tr w:rsidR="00A36DBF">
        <w:trPr>
          <w:trHeight w:val="964"/>
        </w:trPr>
        <w:tc>
          <w:tcPr>
            <w:tcW w:w="3529" w:type="dxa"/>
          </w:tcPr>
          <w:p w:rsidR="00A36DBF" w:rsidRDefault="00A36DBF" w:rsidP="00A36DBF">
            <w:pPr>
              <w:pStyle w:val="TableParagraph"/>
              <w:spacing w:line="322" w:lineRule="exact"/>
              <w:ind w:right="212"/>
              <w:rPr>
                <w:sz w:val="28"/>
              </w:rPr>
            </w:pPr>
            <w:r>
              <w:rPr>
                <w:sz w:val="28"/>
              </w:rPr>
              <w:t>Инструменты эстрадного оркестра</w:t>
            </w:r>
          </w:p>
          <w:p w:rsidR="00A36DBF" w:rsidRPr="00A36DBF" w:rsidRDefault="00A36DBF" w:rsidP="00A36DBF">
            <w:pPr>
              <w:pStyle w:val="TableParagraph"/>
              <w:spacing w:line="322" w:lineRule="exact"/>
              <w:ind w:right="212"/>
              <w:rPr>
                <w:i/>
                <w:sz w:val="28"/>
              </w:rPr>
            </w:pPr>
            <w:proofErr w:type="gramStart"/>
            <w:r w:rsidRPr="00A36DBF">
              <w:rPr>
                <w:i/>
                <w:sz w:val="28"/>
              </w:rPr>
              <w:t>Ударные</w:t>
            </w:r>
            <w:proofErr w:type="gramEnd"/>
            <w:r w:rsidRPr="00A36DBF">
              <w:rPr>
                <w:i/>
                <w:sz w:val="28"/>
              </w:rPr>
              <w:t>, бас-гитара</w:t>
            </w:r>
          </w:p>
        </w:tc>
        <w:tc>
          <w:tcPr>
            <w:tcW w:w="2859" w:type="dxa"/>
          </w:tcPr>
          <w:p w:rsidR="00A36DBF" w:rsidRDefault="00A36D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5(6)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81" w:type="dxa"/>
          </w:tcPr>
          <w:p w:rsidR="00A36DBF" w:rsidRDefault="00A36DBF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10-12 лет</w:t>
            </w:r>
          </w:p>
        </w:tc>
      </w:tr>
      <w:tr w:rsidR="00F5429F">
        <w:trPr>
          <w:trHeight w:val="322"/>
        </w:trPr>
        <w:tc>
          <w:tcPr>
            <w:tcW w:w="3529" w:type="dxa"/>
          </w:tcPr>
          <w:p w:rsidR="00F5429F" w:rsidRDefault="00192F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Хоровое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</w:p>
        </w:tc>
        <w:tc>
          <w:tcPr>
            <w:tcW w:w="2859" w:type="dxa"/>
          </w:tcPr>
          <w:p w:rsidR="00F5429F" w:rsidRDefault="00192F9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8(9)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81" w:type="dxa"/>
          </w:tcPr>
          <w:p w:rsidR="00F5429F" w:rsidRDefault="00192F96">
            <w:pPr>
              <w:pStyle w:val="TableParagraph"/>
              <w:spacing w:line="301" w:lineRule="exact"/>
              <w:ind w:left="226"/>
              <w:rPr>
                <w:sz w:val="28"/>
              </w:rPr>
            </w:pPr>
            <w:r>
              <w:rPr>
                <w:sz w:val="28"/>
              </w:rPr>
              <w:t>6,5 -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F5429F">
        <w:trPr>
          <w:trHeight w:val="923"/>
        </w:trPr>
        <w:tc>
          <w:tcPr>
            <w:tcW w:w="3529" w:type="dxa"/>
          </w:tcPr>
          <w:p w:rsidR="00F5429F" w:rsidRDefault="00A36DB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Искусство театра</w:t>
            </w:r>
          </w:p>
        </w:tc>
        <w:tc>
          <w:tcPr>
            <w:tcW w:w="2859" w:type="dxa"/>
          </w:tcPr>
          <w:p w:rsidR="00F5429F" w:rsidRDefault="00192F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8(9)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F5429F" w:rsidRDefault="00F5429F">
            <w:pPr>
              <w:pStyle w:val="TableParagraph"/>
              <w:spacing w:before="2"/>
              <w:ind w:left="0"/>
              <w:rPr>
                <w:rFonts w:ascii="Tahoma"/>
                <w:b/>
                <w:sz w:val="23"/>
              </w:rPr>
            </w:pPr>
          </w:p>
          <w:p w:rsidR="00F5429F" w:rsidRDefault="00192F96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5(6)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881" w:type="dxa"/>
          </w:tcPr>
          <w:p w:rsidR="00F5429F" w:rsidRDefault="00192F96">
            <w:pPr>
              <w:pStyle w:val="TableParagraph"/>
              <w:spacing w:line="322" w:lineRule="exact"/>
              <w:ind w:left="226"/>
              <w:rPr>
                <w:sz w:val="28"/>
              </w:rPr>
            </w:pPr>
            <w:r>
              <w:rPr>
                <w:sz w:val="28"/>
              </w:rPr>
              <w:t>6,5 -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F5429F" w:rsidRDefault="00F5429F">
            <w:pPr>
              <w:pStyle w:val="TableParagraph"/>
              <w:spacing w:before="2"/>
              <w:ind w:left="0"/>
              <w:rPr>
                <w:rFonts w:ascii="Tahoma"/>
                <w:b/>
                <w:sz w:val="23"/>
              </w:rPr>
            </w:pPr>
          </w:p>
          <w:p w:rsidR="00F5429F" w:rsidRDefault="00192F96">
            <w:pPr>
              <w:pStyle w:val="TableParagraph"/>
              <w:spacing w:before="1" w:line="301" w:lineRule="exact"/>
              <w:ind w:left="226"/>
              <w:rPr>
                <w:sz w:val="28"/>
              </w:rPr>
            </w:pPr>
            <w:r>
              <w:rPr>
                <w:sz w:val="28"/>
              </w:rPr>
              <w:t>10-12 лет</w:t>
            </w:r>
          </w:p>
        </w:tc>
      </w:tr>
    </w:tbl>
    <w:p w:rsidR="00F5429F" w:rsidRDefault="00192F96">
      <w:pPr>
        <w:pStyle w:val="a3"/>
        <w:spacing w:before="281"/>
        <w:ind w:left="1289" w:right="1200"/>
        <w:jc w:val="center"/>
      </w:pPr>
      <w:r>
        <w:rPr>
          <w:color w:val="333333"/>
        </w:rPr>
        <w:t>Дополнительные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общеразвивающие</w:t>
      </w:r>
      <w:proofErr w:type="spellEnd"/>
      <w:r>
        <w:rPr>
          <w:color w:val="333333"/>
          <w:spacing w:val="-7"/>
        </w:rPr>
        <w:t xml:space="preserve"> </w:t>
      </w:r>
      <w:r>
        <w:rPr>
          <w:color w:val="333333"/>
        </w:rPr>
        <w:t>программы</w:t>
      </w:r>
    </w:p>
    <w:p w:rsidR="00F5429F" w:rsidRDefault="00F5429F">
      <w:pPr>
        <w:pStyle w:val="a3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29"/>
        <w:gridCol w:w="1981"/>
        <w:gridCol w:w="3061"/>
      </w:tblGrid>
      <w:tr w:rsidR="00F5429F">
        <w:trPr>
          <w:trHeight w:val="642"/>
        </w:trPr>
        <w:tc>
          <w:tcPr>
            <w:tcW w:w="4429" w:type="dxa"/>
          </w:tcPr>
          <w:p w:rsidR="00F5429F" w:rsidRDefault="00192F96">
            <w:pPr>
              <w:pStyle w:val="TableParagraph"/>
              <w:spacing w:line="322" w:lineRule="exact"/>
              <w:ind w:left="50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981" w:type="dxa"/>
          </w:tcPr>
          <w:p w:rsidR="00F5429F" w:rsidRDefault="00192F96">
            <w:pPr>
              <w:pStyle w:val="TableParagraph"/>
              <w:spacing w:line="322" w:lineRule="exact"/>
              <w:ind w:left="251" w:right="215" w:firstLine="408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3061" w:type="dxa"/>
          </w:tcPr>
          <w:p w:rsidR="00F5429F" w:rsidRDefault="00192F96">
            <w:pPr>
              <w:pStyle w:val="TableParagraph"/>
              <w:spacing w:line="322" w:lineRule="exact"/>
              <w:ind w:left="1069" w:right="342" w:hanging="695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 детей при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приеме</w:t>
            </w:r>
          </w:p>
        </w:tc>
      </w:tr>
      <w:tr w:rsidR="00F5429F">
        <w:trPr>
          <w:trHeight w:val="643"/>
        </w:trPr>
        <w:tc>
          <w:tcPr>
            <w:tcW w:w="4429" w:type="dxa"/>
          </w:tcPr>
          <w:p w:rsidR="00F5429F" w:rsidRDefault="00192F96">
            <w:pPr>
              <w:pStyle w:val="TableParagraph"/>
              <w:spacing w:line="322" w:lineRule="exact"/>
              <w:ind w:right="1223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ДМШ»</w:t>
            </w:r>
          </w:p>
        </w:tc>
        <w:tc>
          <w:tcPr>
            <w:tcW w:w="1981" w:type="dxa"/>
          </w:tcPr>
          <w:p w:rsidR="00F5429F" w:rsidRDefault="00192F96">
            <w:pPr>
              <w:pStyle w:val="TableParagraph"/>
              <w:spacing w:before="1"/>
              <w:ind w:left="603" w:right="585"/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3061" w:type="dxa"/>
          </w:tcPr>
          <w:p w:rsidR="00F5429F" w:rsidRDefault="00192F96">
            <w:pPr>
              <w:pStyle w:val="TableParagraph"/>
              <w:spacing w:before="1"/>
              <w:ind w:left="226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(дошкольники)</w:t>
            </w:r>
          </w:p>
        </w:tc>
      </w:tr>
      <w:tr w:rsidR="00F5429F">
        <w:trPr>
          <w:trHeight w:val="966"/>
        </w:trPr>
        <w:tc>
          <w:tcPr>
            <w:tcW w:w="4429" w:type="dxa"/>
          </w:tcPr>
          <w:p w:rsidR="00F5429F" w:rsidRDefault="00192F96">
            <w:pPr>
              <w:pStyle w:val="TableParagraph"/>
              <w:ind w:right="1289"/>
              <w:rPr>
                <w:sz w:val="28"/>
              </w:rPr>
            </w:pPr>
            <w:proofErr w:type="gramStart"/>
            <w:r>
              <w:rPr>
                <w:sz w:val="28"/>
              </w:rPr>
              <w:t>ОП «Инструментальное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музицирование» (все</w:t>
            </w:r>
            <w:proofErr w:type="gramEnd"/>
          </w:p>
          <w:p w:rsidR="00F5429F" w:rsidRDefault="00192F96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инструменты)</w:t>
            </w:r>
          </w:p>
        </w:tc>
        <w:tc>
          <w:tcPr>
            <w:tcW w:w="1981" w:type="dxa"/>
          </w:tcPr>
          <w:p w:rsidR="00F5429F" w:rsidRDefault="00192F96">
            <w:pPr>
              <w:pStyle w:val="TableParagraph"/>
              <w:spacing w:line="321" w:lineRule="exact"/>
              <w:ind w:left="62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F5429F" w:rsidRDefault="00F5429F">
            <w:pPr>
              <w:pStyle w:val="TableParagraph"/>
              <w:spacing w:before="2"/>
              <w:ind w:left="0"/>
              <w:rPr>
                <w:rFonts w:ascii="Tahoma"/>
                <w:b/>
                <w:sz w:val="23"/>
              </w:rPr>
            </w:pPr>
          </w:p>
          <w:p w:rsidR="00F5429F" w:rsidRDefault="00192F96">
            <w:pPr>
              <w:pStyle w:val="TableParagraph"/>
              <w:spacing w:before="1"/>
              <w:ind w:left="62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61" w:type="dxa"/>
          </w:tcPr>
          <w:p w:rsidR="00F5429F" w:rsidRDefault="00192F96">
            <w:pPr>
              <w:pStyle w:val="TableParagraph"/>
              <w:spacing w:line="321" w:lineRule="exact"/>
              <w:ind w:left="954" w:right="937"/>
              <w:jc w:val="center"/>
              <w:rPr>
                <w:sz w:val="28"/>
              </w:rPr>
            </w:pPr>
            <w:r>
              <w:rPr>
                <w:sz w:val="28"/>
              </w:rPr>
              <w:t>7-11 лет</w:t>
            </w:r>
          </w:p>
          <w:p w:rsidR="00F5429F" w:rsidRDefault="00F5429F">
            <w:pPr>
              <w:pStyle w:val="TableParagraph"/>
              <w:spacing w:before="2"/>
              <w:ind w:left="0"/>
              <w:rPr>
                <w:rFonts w:ascii="Tahoma"/>
                <w:b/>
                <w:sz w:val="23"/>
              </w:rPr>
            </w:pPr>
          </w:p>
          <w:p w:rsidR="00F5429F" w:rsidRDefault="00192F96">
            <w:pPr>
              <w:pStyle w:val="TableParagraph"/>
              <w:spacing w:before="1"/>
              <w:ind w:left="954" w:right="937"/>
              <w:jc w:val="center"/>
              <w:rPr>
                <w:sz w:val="28"/>
              </w:rPr>
            </w:pPr>
            <w:r>
              <w:rPr>
                <w:sz w:val="28"/>
              </w:rPr>
              <w:t>12-15 лет</w:t>
            </w:r>
          </w:p>
        </w:tc>
      </w:tr>
      <w:tr w:rsidR="00F5429F">
        <w:trPr>
          <w:trHeight w:val="926"/>
        </w:trPr>
        <w:tc>
          <w:tcPr>
            <w:tcW w:w="4429" w:type="dxa"/>
          </w:tcPr>
          <w:p w:rsidR="00F5429F" w:rsidRDefault="00192F9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«Хоровое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музицирование»</w:t>
            </w:r>
          </w:p>
        </w:tc>
        <w:tc>
          <w:tcPr>
            <w:tcW w:w="1981" w:type="dxa"/>
          </w:tcPr>
          <w:p w:rsidR="00F5429F" w:rsidRDefault="00192F96">
            <w:pPr>
              <w:pStyle w:val="TableParagraph"/>
              <w:spacing w:before="2"/>
              <w:ind w:left="604" w:right="585"/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3061" w:type="dxa"/>
          </w:tcPr>
          <w:p w:rsidR="00F5429F" w:rsidRDefault="00192F96">
            <w:pPr>
              <w:pStyle w:val="TableParagraph"/>
              <w:spacing w:before="2"/>
              <w:ind w:left="954" w:right="937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F5429F" w:rsidRDefault="00F5429F">
            <w:pPr>
              <w:pStyle w:val="TableParagraph"/>
              <w:spacing w:before="3"/>
              <w:ind w:left="0"/>
              <w:rPr>
                <w:rFonts w:ascii="Tahoma"/>
                <w:b/>
                <w:sz w:val="23"/>
              </w:rPr>
            </w:pPr>
          </w:p>
          <w:p w:rsidR="00F5429F" w:rsidRDefault="00192F96">
            <w:pPr>
              <w:pStyle w:val="TableParagraph"/>
              <w:spacing w:line="301" w:lineRule="exact"/>
              <w:ind w:left="913"/>
              <w:rPr>
                <w:sz w:val="28"/>
              </w:rPr>
            </w:pPr>
            <w:r>
              <w:rPr>
                <w:sz w:val="28"/>
              </w:rPr>
              <w:t>10-12 лет</w:t>
            </w:r>
          </w:p>
        </w:tc>
      </w:tr>
      <w:tr w:rsidR="00F5429F">
        <w:trPr>
          <w:trHeight w:val="966"/>
        </w:trPr>
        <w:tc>
          <w:tcPr>
            <w:tcW w:w="4429" w:type="dxa"/>
          </w:tcPr>
          <w:p w:rsidR="00F5429F" w:rsidRDefault="00192F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«Инструментальное</w:t>
            </w:r>
          </w:p>
          <w:p w:rsidR="00F5429F" w:rsidRDefault="00192F96">
            <w:pPr>
              <w:pStyle w:val="TableParagraph"/>
              <w:spacing w:line="322" w:lineRule="exact"/>
              <w:ind w:right="805"/>
              <w:rPr>
                <w:sz w:val="28"/>
              </w:rPr>
            </w:pPr>
            <w:r>
              <w:rPr>
                <w:sz w:val="28"/>
              </w:rPr>
              <w:t>исполнительство (эстрадно-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джазовое)»</w:t>
            </w:r>
          </w:p>
        </w:tc>
        <w:tc>
          <w:tcPr>
            <w:tcW w:w="1981" w:type="dxa"/>
          </w:tcPr>
          <w:p w:rsidR="00F5429F" w:rsidRDefault="00192F96">
            <w:pPr>
              <w:pStyle w:val="TableParagraph"/>
              <w:spacing w:line="322" w:lineRule="exact"/>
              <w:ind w:left="62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F5429F" w:rsidRDefault="00F5429F">
            <w:pPr>
              <w:pStyle w:val="TableParagraph"/>
              <w:spacing w:before="7"/>
              <w:ind w:left="0"/>
              <w:rPr>
                <w:rFonts w:ascii="Tahoma"/>
                <w:b/>
                <w:sz w:val="26"/>
              </w:rPr>
            </w:pPr>
          </w:p>
          <w:p w:rsidR="00F5429F" w:rsidRDefault="00192F96">
            <w:pPr>
              <w:pStyle w:val="TableParagraph"/>
              <w:spacing w:line="303" w:lineRule="exact"/>
              <w:ind w:left="62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61" w:type="dxa"/>
          </w:tcPr>
          <w:p w:rsidR="00F5429F" w:rsidRDefault="00192F96">
            <w:pPr>
              <w:pStyle w:val="TableParagraph"/>
              <w:spacing w:line="322" w:lineRule="exact"/>
              <w:ind w:left="973"/>
              <w:rPr>
                <w:sz w:val="28"/>
              </w:rPr>
            </w:pPr>
            <w:r>
              <w:rPr>
                <w:sz w:val="28"/>
              </w:rPr>
              <w:t>10-12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F5429F" w:rsidRDefault="00F5429F">
            <w:pPr>
              <w:pStyle w:val="TableParagraph"/>
              <w:spacing w:before="7"/>
              <w:ind w:left="0"/>
              <w:rPr>
                <w:rFonts w:ascii="Tahoma"/>
                <w:b/>
                <w:sz w:val="26"/>
              </w:rPr>
            </w:pPr>
          </w:p>
          <w:p w:rsidR="00F5429F" w:rsidRDefault="00192F96">
            <w:pPr>
              <w:pStyle w:val="TableParagraph"/>
              <w:spacing w:line="303" w:lineRule="exact"/>
              <w:ind w:left="973"/>
              <w:rPr>
                <w:sz w:val="28"/>
              </w:rPr>
            </w:pPr>
            <w:r>
              <w:rPr>
                <w:sz w:val="28"/>
              </w:rPr>
              <w:t>13-15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F5429F">
        <w:trPr>
          <w:trHeight w:val="1287"/>
        </w:trPr>
        <w:tc>
          <w:tcPr>
            <w:tcW w:w="4429" w:type="dxa"/>
          </w:tcPr>
          <w:p w:rsidR="00F5429F" w:rsidRDefault="00192F9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пение»</w:t>
            </w:r>
          </w:p>
        </w:tc>
        <w:tc>
          <w:tcPr>
            <w:tcW w:w="1981" w:type="dxa"/>
          </w:tcPr>
          <w:p w:rsidR="00A36DBF" w:rsidRDefault="00A36DBF">
            <w:pPr>
              <w:pStyle w:val="TableParagraph"/>
              <w:spacing w:line="322" w:lineRule="exact"/>
              <w:ind w:left="623"/>
              <w:rPr>
                <w:sz w:val="28"/>
              </w:rPr>
            </w:pPr>
            <w:r>
              <w:rPr>
                <w:sz w:val="28"/>
              </w:rPr>
              <w:t>8 лет</w:t>
            </w:r>
          </w:p>
          <w:p w:rsidR="00A36DBF" w:rsidRDefault="00A36DBF">
            <w:pPr>
              <w:pStyle w:val="TableParagraph"/>
              <w:spacing w:line="322" w:lineRule="exact"/>
              <w:ind w:left="623"/>
              <w:rPr>
                <w:sz w:val="28"/>
              </w:rPr>
            </w:pPr>
          </w:p>
          <w:p w:rsidR="00F5429F" w:rsidRDefault="00192F96">
            <w:pPr>
              <w:pStyle w:val="TableParagraph"/>
              <w:spacing w:line="322" w:lineRule="exact"/>
              <w:ind w:left="623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F5429F" w:rsidRDefault="00F5429F">
            <w:pPr>
              <w:pStyle w:val="TableParagraph"/>
              <w:ind w:left="0"/>
              <w:rPr>
                <w:rFonts w:ascii="Tahoma"/>
                <w:b/>
                <w:sz w:val="30"/>
              </w:rPr>
            </w:pPr>
          </w:p>
          <w:p w:rsidR="00F5429F" w:rsidRDefault="00F5429F">
            <w:pPr>
              <w:pStyle w:val="TableParagraph"/>
              <w:spacing w:before="3"/>
              <w:ind w:left="0"/>
              <w:rPr>
                <w:rFonts w:ascii="Tahoma"/>
                <w:b/>
                <w:sz w:val="23"/>
              </w:rPr>
            </w:pPr>
          </w:p>
          <w:p w:rsidR="00F5429F" w:rsidRDefault="00192F96">
            <w:pPr>
              <w:pStyle w:val="TableParagraph"/>
              <w:spacing w:line="303" w:lineRule="exact"/>
              <w:ind w:left="62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61" w:type="dxa"/>
          </w:tcPr>
          <w:p w:rsidR="00A36DBF" w:rsidRDefault="00A36DBF">
            <w:pPr>
              <w:pStyle w:val="TableParagraph"/>
              <w:spacing w:line="322" w:lineRule="exact"/>
              <w:ind w:left="954" w:right="937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A36DBF" w:rsidRDefault="00A36DBF">
            <w:pPr>
              <w:pStyle w:val="TableParagraph"/>
              <w:spacing w:line="322" w:lineRule="exact"/>
              <w:ind w:left="954" w:right="937"/>
              <w:jc w:val="center"/>
              <w:rPr>
                <w:sz w:val="28"/>
              </w:rPr>
            </w:pPr>
          </w:p>
          <w:p w:rsidR="00F5429F" w:rsidRDefault="00192F96">
            <w:pPr>
              <w:pStyle w:val="TableParagraph"/>
              <w:spacing w:line="322" w:lineRule="exact"/>
              <w:ind w:left="954" w:right="937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F5429F" w:rsidRDefault="00192F96">
            <w:pPr>
              <w:pStyle w:val="TableParagraph"/>
              <w:ind w:left="954" w:right="937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F5429F" w:rsidRDefault="00F5429F">
            <w:pPr>
              <w:pStyle w:val="TableParagraph"/>
              <w:spacing w:before="2"/>
              <w:ind w:left="0"/>
              <w:rPr>
                <w:rFonts w:ascii="Tahoma"/>
                <w:b/>
                <w:sz w:val="23"/>
              </w:rPr>
            </w:pPr>
          </w:p>
          <w:p w:rsidR="00F5429F" w:rsidRDefault="00192F96">
            <w:pPr>
              <w:pStyle w:val="TableParagraph"/>
              <w:ind w:left="954" w:right="937"/>
              <w:jc w:val="center"/>
              <w:rPr>
                <w:sz w:val="28"/>
              </w:rPr>
            </w:pPr>
            <w:r>
              <w:rPr>
                <w:sz w:val="28"/>
              </w:rPr>
              <w:t>13-15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</w:tbl>
    <w:p w:rsidR="00F5429F" w:rsidRDefault="00F5429F">
      <w:pPr>
        <w:jc w:val="center"/>
        <w:rPr>
          <w:sz w:val="28"/>
        </w:rPr>
        <w:sectPr w:rsidR="00F5429F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29"/>
        <w:gridCol w:w="1981"/>
        <w:gridCol w:w="3061"/>
      </w:tblGrid>
      <w:tr w:rsidR="00F5429F">
        <w:trPr>
          <w:trHeight w:val="645"/>
        </w:trPr>
        <w:tc>
          <w:tcPr>
            <w:tcW w:w="4429" w:type="dxa"/>
          </w:tcPr>
          <w:p w:rsidR="00F5429F" w:rsidRDefault="00192F96">
            <w:pPr>
              <w:pStyle w:val="TableParagraph"/>
              <w:spacing w:line="322" w:lineRule="exact"/>
              <w:ind w:right="419"/>
              <w:rPr>
                <w:sz w:val="28"/>
              </w:rPr>
            </w:pPr>
            <w:r>
              <w:rPr>
                <w:sz w:val="28"/>
              </w:rPr>
              <w:lastRenderedPageBreak/>
              <w:t>ОП «Раннее 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обучение»</w:t>
            </w:r>
          </w:p>
        </w:tc>
        <w:tc>
          <w:tcPr>
            <w:tcW w:w="1981" w:type="dxa"/>
          </w:tcPr>
          <w:p w:rsidR="00F5429F" w:rsidRDefault="00192F96">
            <w:pPr>
              <w:pStyle w:val="TableParagraph"/>
              <w:spacing w:line="319" w:lineRule="exact"/>
              <w:ind w:left="603" w:right="585"/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  <w:tc>
          <w:tcPr>
            <w:tcW w:w="3061" w:type="dxa"/>
          </w:tcPr>
          <w:p w:rsidR="00F5429F" w:rsidRDefault="00192F96">
            <w:pPr>
              <w:pStyle w:val="TableParagraph"/>
              <w:spacing w:line="319" w:lineRule="exact"/>
              <w:ind w:left="879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</w:tbl>
    <w:p w:rsidR="00192F96" w:rsidRDefault="00192F96"/>
    <w:sectPr w:rsidR="00192F96" w:rsidSect="00F5429F">
      <w:pgSz w:w="11910" w:h="16840"/>
      <w:pgMar w:top="112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429F"/>
    <w:rsid w:val="00192F96"/>
    <w:rsid w:val="00A36DBF"/>
    <w:rsid w:val="00F5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2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2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429F"/>
    <w:pPr>
      <w:spacing w:before="3"/>
    </w:pPr>
    <w:rPr>
      <w:rFonts w:ascii="Tahoma" w:eastAsia="Tahoma" w:hAnsi="Tahoma" w:cs="Tahoma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5429F"/>
  </w:style>
  <w:style w:type="paragraph" w:customStyle="1" w:styleId="TableParagraph">
    <w:name w:val="Table Paragraph"/>
    <w:basedOn w:val="a"/>
    <w:uiPriority w:val="1"/>
    <w:qFormat/>
    <w:rsid w:val="00F5429F"/>
    <w:pPr>
      <w:ind w:left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2023-04-24T09:10:00Z</dcterms:created>
  <dcterms:modified xsi:type="dcterms:W3CDTF">2023-04-24T09:13:00Z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2023-04-24T00:00:00Z</vt:filetime>
  </property>
</Properties>
</file>